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4133" w14:textId="5D577B8B" w:rsidR="00844331" w:rsidRDefault="00246CA4">
      <w:pPr>
        <w:pStyle w:val="BodyText"/>
        <w:rPr>
          <w:rFonts w:ascii="Times New Roman"/>
          <w:sz w:val="32"/>
        </w:rPr>
      </w:pPr>
      <w:r>
        <w:rPr>
          <w:noProof/>
        </w:rPr>
        <w:drawing>
          <wp:anchor distT="0" distB="0" distL="114300" distR="114300" simplePos="0" relativeHeight="251657728" behindDoc="0" locked="0" layoutInCell="1" allowOverlap="1" wp14:anchorId="6178403F" wp14:editId="60476F8C">
            <wp:simplePos x="0" y="0"/>
            <wp:positionH relativeFrom="column">
              <wp:posOffset>87004</wp:posOffset>
            </wp:positionH>
            <wp:positionV relativeFrom="paragraph">
              <wp:posOffset>39889</wp:posOffset>
            </wp:positionV>
            <wp:extent cx="6124754" cy="1522730"/>
            <wp:effectExtent l="0" t="0" r="9525" b="1270"/>
            <wp:wrapNone/>
            <wp:docPr id="179459646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45" t="16815" r="4313" b="2521"/>
                    <a:stretch>
                      <a:fillRect/>
                    </a:stretch>
                  </pic:blipFill>
                  <pic:spPr bwMode="auto">
                    <a:xfrm>
                      <a:off x="0" y="0"/>
                      <a:ext cx="6129092" cy="15238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AD36AA" w14:textId="1BCD32D9" w:rsidR="00246CA4" w:rsidRDefault="00246CA4">
      <w:pPr>
        <w:pStyle w:val="BodyText"/>
        <w:rPr>
          <w:rFonts w:ascii="Times New Roman"/>
          <w:sz w:val="32"/>
        </w:rPr>
      </w:pPr>
    </w:p>
    <w:p w14:paraId="1F708114" w14:textId="34805371" w:rsidR="00246CA4" w:rsidRDefault="00246CA4">
      <w:pPr>
        <w:pStyle w:val="BodyText"/>
        <w:rPr>
          <w:rFonts w:ascii="Times New Roman"/>
          <w:sz w:val="32"/>
        </w:rPr>
      </w:pPr>
    </w:p>
    <w:p w14:paraId="437C0AF1" w14:textId="20274EFC" w:rsidR="00246CA4" w:rsidRDefault="00246CA4">
      <w:pPr>
        <w:pStyle w:val="BodyText"/>
        <w:rPr>
          <w:rFonts w:ascii="Times New Roman"/>
          <w:sz w:val="32"/>
        </w:rPr>
      </w:pPr>
    </w:p>
    <w:p w14:paraId="48B3E7B6" w14:textId="0EFA1317" w:rsidR="00246CA4" w:rsidRDefault="00246CA4">
      <w:pPr>
        <w:pStyle w:val="BodyText"/>
        <w:rPr>
          <w:rFonts w:ascii="Times New Roman"/>
          <w:sz w:val="32"/>
        </w:rPr>
      </w:pPr>
    </w:p>
    <w:p w14:paraId="2079027E" w14:textId="002B6DE6" w:rsidR="00844331" w:rsidRDefault="00246CA4">
      <w:pPr>
        <w:pStyle w:val="BodyText"/>
        <w:spacing w:before="93"/>
        <w:rPr>
          <w:rFonts w:ascii="Times New Roman"/>
          <w:sz w:val="32"/>
        </w:rPr>
      </w:pPr>
      <w:r w:rsidRPr="00246CA4">
        <w:rPr>
          <w:rFonts w:ascii="Times New Roman"/>
          <w:noProof/>
          <w:sz w:val="32"/>
        </w:rPr>
        <mc:AlternateContent>
          <mc:Choice Requires="wps">
            <w:drawing>
              <wp:anchor distT="91440" distB="91440" distL="114300" distR="114300" simplePos="0" relativeHeight="251658752" behindDoc="0" locked="0" layoutInCell="1" allowOverlap="1" wp14:anchorId="54B15935" wp14:editId="67B78F63">
                <wp:simplePos x="0" y="0"/>
                <wp:positionH relativeFrom="page">
                  <wp:posOffset>1201127</wp:posOffset>
                </wp:positionH>
                <wp:positionV relativeFrom="paragraph">
                  <wp:posOffset>495251</wp:posOffset>
                </wp:positionV>
                <wp:extent cx="5280660" cy="550545"/>
                <wp:effectExtent l="0" t="0" r="0" b="190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550545"/>
                        </a:xfrm>
                        <a:prstGeom prst="rect">
                          <a:avLst/>
                        </a:prstGeom>
                        <a:noFill/>
                        <a:ln w="9525">
                          <a:noFill/>
                          <a:miter lim="800000"/>
                          <a:headEnd/>
                          <a:tailEnd/>
                        </a:ln>
                      </wps:spPr>
                      <wps:txbx>
                        <w:txbxContent>
                          <w:p w14:paraId="5C3F0B5B" w14:textId="12AF0B0B" w:rsidR="00246CA4" w:rsidRDefault="00246CA4">
                            <w:pPr>
                              <w:pBdr>
                                <w:top w:val="single" w:sz="24" w:space="8" w:color="4F81BD" w:themeColor="accent1"/>
                                <w:bottom w:val="single" w:sz="24" w:space="8" w:color="4F81BD" w:themeColor="accent1"/>
                              </w:pBdr>
                              <w:rPr>
                                <w:i/>
                                <w:iCs/>
                                <w:color w:val="4F81BD" w:themeColor="accent1"/>
                                <w:sz w:val="24"/>
                              </w:rPr>
                            </w:pPr>
                            <w:r w:rsidRPr="008162B0">
                              <w:rPr>
                                <w:b/>
                                <w:color w:val="231F20"/>
                                <w:spacing w:val="-2"/>
                                <w:w w:val="85"/>
                                <w:sz w:val="18"/>
                                <w:szCs w:val="18"/>
                              </w:rPr>
                              <w:t xml:space="preserve">Receive Date: </w:t>
                            </w:r>
                            <w:r w:rsidRPr="008162B0">
                              <w:rPr>
                                <w:bCs/>
                                <w:color w:val="231F20"/>
                                <w:spacing w:val="-2"/>
                                <w:w w:val="85"/>
                                <w:sz w:val="18"/>
                                <w:szCs w:val="18"/>
                              </w:rPr>
                              <w:t xml:space="preserve">January </w:t>
                            </w:r>
                            <w:r>
                              <w:rPr>
                                <w:bCs/>
                                <w:color w:val="231F20"/>
                                <w:spacing w:val="-2"/>
                                <w:w w:val="85"/>
                                <w:sz w:val="18"/>
                                <w:szCs w:val="18"/>
                              </w:rPr>
                              <w:t>0</w:t>
                            </w:r>
                            <w:r w:rsidRPr="008162B0">
                              <w:rPr>
                                <w:bCs/>
                                <w:color w:val="231F20"/>
                                <w:spacing w:val="-2"/>
                                <w:w w:val="85"/>
                                <w:sz w:val="18"/>
                                <w:szCs w:val="18"/>
                              </w:rPr>
                              <w:t xml:space="preserve">2, 2023, </w:t>
                            </w:r>
                            <w:r w:rsidRPr="008162B0">
                              <w:rPr>
                                <w:b/>
                                <w:color w:val="231F20"/>
                                <w:spacing w:val="-2"/>
                                <w:w w:val="85"/>
                                <w:sz w:val="18"/>
                                <w:szCs w:val="18"/>
                              </w:rPr>
                              <w:t xml:space="preserve">Revise Date: </w:t>
                            </w:r>
                            <w:r w:rsidRPr="008162B0">
                              <w:rPr>
                                <w:bCs/>
                                <w:color w:val="231F20"/>
                                <w:spacing w:val="-2"/>
                                <w:w w:val="85"/>
                                <w:sz w:val="18"/>
                                <w:szCs w:val="18"/>
                              </w:rPr>
                              <w:t xml:space="preserve">March </w:t>
                            </w:r>
                            <w:r>
                              <w:rPr>
                                <w:bCs/>
                                <w:color w:val="231F20"/>
                                <w:spacing w:val="-2"/>
                                <w:w w:val="85"/>
                                <w:sz w:val="18"/>
                                <w:szCs w:val="18"/>
                              </w:rPr>
                              <w:t>01</w:t>
                            </w:r>
                            <w:r w:rsidRPr="008162B0">
                              <w:rPr>
                                <w:bCs/>
                                <w:color w:val="231F20"/>
                                <w:spacing w:val="-2"/>
                                <w:w w:val="85"/>
                                <w:sz w:val="18"/>
                                <w:szCs w:val="18"/>
                              </w:rPr>
                              <w:t xml:space="preserve">, 2023, </w:t>
                            </w:r>
                            <w:r w:rsidRPr="008162B0">
                              <w:rPr>
                                <w:b/>
                                <w:color w:val="231F20"/>
                                <w:spacing w:val="-2"/>
                                <w:w w:val="85"/>
                                <w:sz w:val="18"/>
                                <w:szCs w:val="18"/>
                              </w:rPr>
                              <w:t xml:space="preserve">Accept Date: </w:t>
                            </w:r>
                            <w:r>
                              <w:rPr>
                                <w:bCs/>
                                <w:color w:val="231F20"/>
                                <w:spacing w:val="-2"/>
                                <w:w w:val="85"/>
                                <w:sz w:val="18"/>
                                <w:szCs w:val="18"/>
                              </w:rPr>
                              <w:t xml:space="preserve">April </w:t>
                            </w:r>
                            <w:r w:rsidRPr="008162B0">
                              <w:rPr>
                                <w:bCs/>
                                <w:color w:val="231F20"/>
                                <w:spacing w:val="-2"/>
                                <w:w w:val="85"/>
                                <w:sz w:val="18"/>
                                <w:szCs w:val="18"/>
                              </w:rPr>
                              <w:t xml:space="preserve">13, 2023, </w:t>
                            </w:r>
                            <w:r w:rsidRPr="008162B0">
                              <w:rPr>
                                <w:b/>
                                <w:color w:val="231F20"/>
                                <w:spacing w:val="-2"/>
                                <w:w w:val="85"/>
                                <w:sz w:val="18"/>
                                <w:szCs w:val="18"/>
                              </w:rPr>
                              <w:t xml:space="preserve">Available Online: </w:t>
                            </w:r>
                            <w:r w:rsidRPr="008162B0">
                              <w:rPr>
                                <w:bCs/>
                                <w:color w:val="231F20"/>
                                <w:spacing w:val="-2"/>
                                <w:w w:val="85"/>
                                <w:sz w:val="18"/>
                                <w:szCs w:val="18"/>
                              </w:rPr>
                              <w:t>June 30, 2023</w:t>
                            </w:r>
                          </w:p>
                          <w:p w14:paraId="0D218DF1" w14:textId="77777777" w:rsidR="00246CA4" w:rsidRDefault="00246C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B15935" id="_x0000_t202" coordsize="21600,21600" o:spt="202" path="m,l,21600r21600,l21600,xe">
                <v:stroke joinstyle="miter"/>
                <v:path gradientshapeok="t" o:connecttype="rect"/>
              </v:shapetype>
              <v:shape id="Text Box 2" o:spid="_x0000_s1026" type="#_x0000_t202" style="position:absolute;margin-left:94.6pt;margin-top:39pt;width:415.8pt;height:43.35pt;z-index:25165875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" filled="f" stroked="f">
                <v:textbox>
                  <w:txbxContent>
                    <w:p w14:paraId="5C3F0B5B" w14:textId="12AF0B0B" w:rsidR="00246CA4" w:rsidRDefault="00246CA4">
                      <w:pPr>
                        <w:pBdr>
                          <w:top w:val="single" w:sz="24" w:space="8" w:color="4F81BD" w:themeColor="accent1"/>
                          <w:bottom w:val="single" w:sz="24" w:space="8" w:color="4F81BD" w:themeColor="accent1"/>
                        </w:pBdr>
                        <w:rPr>
                          <w:i/>
                          <w:iCs/>
                          <w:color w:val="4F81BD" w:themeColor="accent1"/>
                          <w:sz w:val="24"/>
                        </w:rPr>
                      </w:pPr>
                      <w:r w:rsidRPr="008162B0">
                        <w:rPr>
                          <w:b/>
                          <w:color w:val="231F20"/>
                          <w:spacing w:val="-2"/>
                          <w:w w:val="85"/>
                          <w:sz w:val="18"/>
                          <w:szCs w:val="18"/>
                        </w:rPr>
                        <w:t xml:space="preserve">Receive Date: </w:t>
                      </w:r>
                      <w:r w:rsidRPr="008162B0">
                        <w:rPr>
                          <w:bCs/>
                          <w:color w:val="231F20"/>
                          <w:spacing w:val="-2"/>
                          <w:w w:val="85"/>
                          <w:sz w:val="18"/>
                          <w:szCs w:val="18"/>
                        </w:rPr>
                        <w:t xml:space="preserve">January </w:t>
                      </w:r>
                      <w:r>
                        <w:rPr>
                          <w:bCs/>
                          <w:color w:val="231F20"/>
                          <w:spacing w:val="-2"/>
                          <w:w w:val="85"/>
                          <w:sz w:val="18"/>
                          <w:szCs w:val="18"/>
                        </w:rPr>
                        <w:t>0</w:t>
                      </w:r>
                      <w:r w:rsidRPr="008162B0">
                        <w:rPr>
                          <w:bCs/>
                          <w:color w:val="231F20"/>
                          <w:spacing w:val="-2"/>
                          <w:w w:val="85"/>
                          <w:sz w:val="18"/>
                          <w:szCs w:val="18"/>
                        </w:rPr>
                        <w:t xml:space="preserve">2, 2023, </w:t>
                      </w:r>
                      <w:r w:rsidRPr="008162B0">
                        <w:rPr>
                          <w:b/>
                          <w:color w:val="231F20"/>
                          <w:spacing w:val="-2"/>
                          <w:w w:val="85"/>
                          <w:sz w:val="18"/>
                          <w:szCs w:val="18"/>
                        </w:rPr>
                        <w:t xml:space="preserve">Revise Date: </w:t>
                      </w:r>
                      <w:r w:rsidRPr="008162B0">
                        <w:rPr>
                          <w:bCs/>
                          <w:color w:val="231F20"/>
                          <w:spacing w:val="-2"/>
                          <w:w w:val="85"/>
                          <w:sz w:val="18"/>
                          <w:szCs w:val="18"/>
                        </w:rPr>
                        <w:t xml:space="preserve">March </w:t>
                      </w:r>
                      <w:r>
                        <w:rPr>
                          <w:bCs/>
                          <w:color w:val="231F20"/>
                          <w:spacing w:val="-2"/>
                          <w:w w:val="85"/>
                          <w:sz w:val="18"/>
                          <w:szCs w:val="18"/>
                        </w:rPr>
                        <w:t>01</w:t>
                      </w:r>
                      <w:r w:rsidRPr="008162B0">
                        <w:rPr>
                          <w:bCs/>
                          <w:color w:val="231F20"/>
                          <w:spacing w:val="-2"/>
                          <w:w w:val="85"/>
                          <w:sz w:val="18"/>
                          <w:szCs w:val="18"/>
                        </w:rPr>
                        <w:t xml:space="preserve">, 2023, </w:t>
                      </w:r>
                      <w:r w:rsidRPr="008162B0">
                        <w:rPr>
                          <w:b/>
                          <w:color w:val="231F20"/>
                          <w:spacing w:val="-2"/>
                          <w:w w:val="85"/>
                          <w:sz w:val="18"/>
                          <w:szCs w:val="18"/>
                        </w:rPr>
                        <w:t xml:space="preserve">Accept Date: </w:t>
                      </w:r>
                      <w:r>
                        <w:rPr>
                          <w:bCs/>
                          <w:color w:val="231F20"/>
                          <w:spacing w:val="-2"/>
                          <w:w w:val="85"/>
                          <w:sz w:val="18"/>
                          <w:szCs w:val="18"/>
                        </w:rPr>
                        <w:t xml:space="preserve">April </w:t>
                      </w:r>
                      <w:r w:rsidRPr="008162B0">
                        <w:rPr>
                          <w:bCs/>
                          <w:color w:val="231F20"/>
                          <w:spacing w:val="-2"/>
                          <w:w w:val="85"/>
                          <w:sz w:val="18"/>
                          <w:szCs w:val="18"/>
                        </w:rPr>
                        <w:t xml:space="preserve">13, 2023, </w:t>
                      </w:r>
                      <w:r w:rsidRPr="008162B0">
                        <w:rPr>
                          <w:b/>
                          <w:color w:val="231F20"/>
                          <w:spacing w:val="-2"/>
                          <w:w w:val="85"/>
                          <w:sz w:val="18"/>
                          <w:szCs w:val="18"/>
                        </w:rPr>
                        <w:t xml:space="preserve">Available Online: </w:t>
                      </w:r>
                      <w:r w:rsidRPr="008162B0">
                        <w:rPr>
                          <w:bCs/>
                          <w:color w:val="231F20"/>
                          <w:spacing w:val="-2"/>
                          <w:w w:val="85"/>
                          <w:sz w:val="18"/>
                          <w:szCs w:val="18"/>
                        </w:rPr>
                        <w:t>June 30, 2023</w:t>
                      </w:r>
                    </w:p>
                    <w:p w14:paraId="0D218DF1" w14:textId="77777777" w:rsidR="00246CA4" w:rsidRDefault="00246CA4"/>
                  </w:txbxContent>
                </v:textbox>
                <w10:wrap type="topAndBottom" anchorx="page"/>
              </v:shape>
            </w:pict>
          </mc:Fallback>
        </mc:AlternateContent>
      </w:r>
    </w:p>
    <w:p w14:paraId="5D6161C2" w14:textId="77777777" w:rsidR="00844331" w:rsidRDefault="00000000" w:rsidP="00246CA4">
      <w:pPr>
        <w:pStyle w:val="Title"/>
        <w:ind w:left="0"/>
      </w:pPr>
      <w:r>
        <w:rPr>
          <w:color w:val="1E386B"/>
        </w:rPr>
        <w:t>Trustworthy</w:t>
      </w:r>
      <w:r>
        <w:rPr>
          <w:color w:val="1E386B"/>
          <w:spacing w:val="-5"/>
        </w:rPr>
        <w:t xml:space="preserve"> </w:t>
      </w:r>
      <w:r>
        <w:rPr>
          <w:color w:val="1E386B"/>
        </w:rPr>
        <w:t>API</w:t>
      </w:r>
      <w:r>
        <w:rPr>
          <w:color w:val="1E386B"/>
          <w:spacing w:val="-6"/>
        </w:rPr>
        <w:t xml:space="preserve"> </w:t>
      </w:r>
      <w:r>
        <w:rPr>
          <w:color w:val="1E386B"/>
        </w:rPr>
        <w:t>Traffic</w:t>
      </w:r>
      <w:r>
        <w:rPr>
          <w:color w:val="1E386B"/>
          <w:spacing w:val="-9"/>
        </w:rPr>
        <w:t xml:space="preserve"> </w:t>
      </w:r>
      <w:r>
        <w:rPr>
          <w:color w:val="1E386B"/>
        </w:rPr>
        <w:t>Management:</w:t>
      </w:r>
      <w:r>
        <w:rPr>
          <w:color w:val="1E386B"/>
          <w:spacing w:val="-8"/>
        </w:rPr>
        <w:t xml:space="preserve"> </w:t>
      </w:r>
      <w:r>
        <w:rPr>
          <w:color w:val="1E386B"/>
        </w:rPr>
        <w:t>Explainable</w:t>
      </w:r>
      <w:r>
        <w:rPr>
          <w:color w:val="1E386B"/>
          <w:spacing w:val="-7"/>
        </w:rPr>
        <w:t xml:space="preserve"> </w:t>
      </w:r>
      <w:r>
        <w:rPr>
          <w:color w:val="1E386B"/>
        </w:rPr>
        <w:t>RL</w:t>
      </w:r>
      <w:r>
        <w:rPr>
          <w:color w:val="1E386B"/>
          <w:spacing w:val="-7"/>
        </w:rPr>
        <w:t xml:space="preserve"> </w:t>
      </w:r>
      <w:r>
        <w:rPr>
          <w:color w:val="1E386B"/>
        </w:rPr>
        <w:t>for Anomaly Detection and Abuse Prevention</w:t>
      </w:r>
    </w:p>
    <w:p w14:paraId="7BF032FA" w14:textId="77777777" w:rsidR="00844331" w:rsidRDefault="00000000">
      <w:pPr>
        <w:spacing w:before="120"/>
        <w:ind w:left="176" w:right="178"/>
        <w:jc w:val="center"/>
        <w:rPr>
          <w:position w:val="7"/>
          <w:sz w:val="18"/>
        </w:rPr>
      </w:pPr>
      <w:r>
        <w:rPr>
          <w:sz w:val="28"/>
        </w:rPr>
        <w:t>Emily</w:t>
      </w:r>
      <w:r>
        <w:rPr>
          <w:spacing w:val="-4"/>
          <w:sz w:val="28"/>
        </w:rPr>
        <w:t xml:space="preserve"> </w:t>
      </w:r>
      <w:r>
        <w:rPr>
          <w:sz w:val="28"/>
        </w:rPr>
        <w:t>Foster</w:t>
      </w:r>
      <w:r>
        <w:rPr>
          <w:position w:val="7"/>
          <w:sz w:val="18"/>
        </w:rPr>
        <w:t>1</w:t>
      </w:r>
      <w:r>
        <w:rPr>
          <w:sz w:val="28"/>
        </w:rPr>
        <w:t>,</w:t>
      </w:r>
      <w:r>
        <w:rPr>
          <w:spacing w:val="-6"/>
          <w:sz w:val="28"/>
        </w:rPr>
        <w:t xml:space="preserve"> </w:t>
      </w:r>
      <w:r>
        <w:rPr>
          <w:sz w:val="28"/>
        </w:rPr>
        <w:t>Daniel</w:t>
      </w:r>
      <w:r>
        <w:rPr>
          <w:spacing w:val="-2"/>
          <w:sz w:val="28"/>
        </w:rPr>
        <w:t xml:space="preserve"> Murphy</w:t>
      </w:r>
      <w:r>
        <w:rPr>
          <w:spacing w:val="-2"/>
          <w:position w:val="7"/>
          <w:sz w:val="18"/>
        </w:rPr>
        <w:t>1</w:t>
      </w:r>
    </w:p>
    <w:p w14:paraId="48E0A96A" w14:textId="77777777" w:rsidR="00844331" w:rsidRDefault="00000000">
      <w:pPr>
        <w:pStyle w:val="BodyText"/>
        <w:spacing w:before="121"/>
        <w:ind w:left="3" w:right="3"/>
        <w:jc w:val="center"/>
      </w:pPr>
      <w:r>
        <w:rPr>
          <w:position w:val="6"/>
          <w:sz w:val="16"/>
        </w:rPr>
        <w:t>1</w:t>
      </w:r>
      <w:r>
        <w:t>Department</w:t>
      </w:r>
      <w:r>
        <w:rPr>
          <w:spacing w:val="-4"/>
        </w:rPr>
        <w:t xml:space="preserve"> </w:t>
      </w:r>
      <w:r>
        <w:t>of</w:t>
      </w:r>
      <w:r>
        <w:rPr>
          <w:spacing w:val="-4"/>
        </w:rPr>
        <w:t xml:space="preserve"> </w:t>
      </w:r>
      <w:r>
        <w:t>Computer</w:t>
      </w:r>
      <w:r>
        <w:rPr>
          <w:spacing w:val="-4"/>
        </w:rPr>
        <w:t xml:space="preserve"> </w:t>
      </w:r>
      <w:r>
        <w:t>Science,</w:t>
      </w:r>
      <w:r>
        <w:rPr>
          <w:spacing w:val="-5"/>
        </w:rPr>
        <w:t xml:space="preserve"> </w:t>
      </w:r>
      <w:r>
        <w:t>University</w:t>
      </w:r>
      <w:r>
        <w:rPr>
          <w:spacing w:val="-5"/>
        </w:rPr>
        <w:t xml:space="preserve"> </w:t>
      </w:r>
      <w:r>
        <w:t>of</w:t>
      </w:r>
      <w:r>
        <w:rPr>
          <w:spacing w:val="-4"/>
        </w:rPr>
        <w:t xml:space="preserve"> </w:t>
      </w:r>
      <w:r>
        <w:t>Saskatchewan,</w:t>
      </w:r>
      <w:r>
        <w:rPr>
          <w:spacing w:val="-3"/>
        </w:rPr>
        <w:t xml:space="preserve"> </w:t>
      </w:r>
      <w:r>
        <w:t>Saskatoon,</w:t>
      </w:r>
      <w:r>
        <w:rPr>
          <w:spacing w:val="-2"/>
        </w:rPr>
        <w:t xml:space="preserve"> Canada</w:t>
      </w:r>
    </w:p>
    <w:p w14:paraId="6DD02671" w14:textId="42F27FE4" w:rsidR="00844331" w:rsidRPr="006624A6" w:rsidRDefault="006624A6">
      <w:pPr>
        <w:pStyle w:val="Heading1"/>
        <w:spacing w:before="179"/>
        <w:ind w:left="140" w:firstLine="0"/>
        <w:rPr>
          <w:sz w:val="24"/>
          <w:szCs w:val="24"/>
        </w:rPr>
      </w:pPr>
      <w:r w:rsidRPr="006624A6">
        <w:rPr>
          <w:color w:val="1E386B"/>
          <w:spacing w:val="-2"/>
          <w:sz w:val="24"/>
          <w:szCs w:val="24"/>
        </w:rPr>
        <w:t>ABSTRACT</w:t>
      </w:r>
    </w:p>
    <w:p w14:paraId="655F9C35" w14:textId="77777777" w:rsidR="00844331" w:rsidRDefault="00000000">
      <w:pPr>
        <w:spacing w:before="121"/>
        <w:ind w:left="140" w:right="139"/>
        <w:jc w:val="both"/>
        <w:rPr>
          <w:b/>
          <w:sz w:val="24"/>
        </w:rPr>
      </w:pPr>
      <w:r>
        <w:rPr>
          <w:b/>
          <w:sz w:val="24"/>
        </w:rPr>
        <w:t>As the digital economy increasingly relies on Application Programming Interfaces (APIs), ensuring the trustworthiness of API traffic management has become critical. Traditional rule-based systems often fail to adapt to complex and evolving patterns of API misuse, such as automated abuse, malicious bursts, and credential stuffing. This paper introduces an explainable reinforcement learning (RL) framework designed for real-time anomaly detection and proactive abuse prevention in API traffic. By integrating</w:t>
      </w:r>
      <w:r>
        <w:rPr>
          <w:b/>
          <w:spacing w:val="-9"/>
          <w:sz w:val="24"/>
        </w:rPr>
        <w:t xml:space="preserve"> </w:t>
      </w:r>
      <w:r>
        <w:rPr>
          <w:b/>
          <w:sz w:val="24"/>
        </w:rPr>
        <w:t>interpretability</w:t>
      </w:r>
      <w:r>
        <w:rPr>
          <w:b/>
          <w:spacing w:val="-9"/>
          <w:sz w:val="24"/>
        </w:rPr>
        <w:t xml:space="preserve"> </w:t>
      </w:r>
      <w:r>
        <w:rPr>
          <w:b/>
          <w:sz w:val="24"/>
        </w:rPr>
        <w:t>methods</w:t>
      </w:r>
      <w:r>
        <w:rPr>
          <w:b/>
          <w:spacing w:val="-5"/>
          <w:sz w:val="24"/>
        </w:rPr>
        <w:t xml:space="preserve"> </w:t>
      </w:r>
      <w:r>
        <w:rPr>
          <w:b/>
          <w:sz w:val="24"/>
        </w:rPr>
        <w:t>like</w:t>
      </w:r>
      <w:r>
        <w:rPr>
          <w:b/>
          <w:spacing w:val="-9"/>
          <w:sz w:val="24"/>
        </w:rPr>
        <w:t xml:space="preserve"> </w:t>
      </w:r>
      <w:r>
        <w:rPr>
          <w:b/>
          <w:sz w:val="24"/>
        </w:rPr>
        <w:t>SHAP</w:t>
      </w:r>
      <w:r>
        <w:rPr>
          <w:b/>
          <w:spacing w:val="-10"/>
          <w:sz w:val="24"/>
        </w:rPr>
        <w:t xml:space="preserve"> </w:t>
      </w:r>
      <w:r>
        <w:rPr>
          <w:b/>
          <w:sz w:val="24"/>
        </w:rPr>
        <w:t>(</w:t>
      </w:r>
      <w:proofErr w:type="spellStart"/>
      <w:r>
        <w:rPr>
          <w:b/>
          <w:sz w:val="24"/>
        </w:rPr>
        <w:t>SHapley</w:t>
      </w:r>
      <w:proofErr w:type="spellEnd"/>
      <w:r>
        <w:rPr>
          <w:b/>
          <w:spacing w:val="-9"/>
          <w:sz w:val="24"/>
        </w:rPr>
        <w:t xml:space="preserve"> </w:t>
      </w:r>
      <w:r>
        <w:rPr>
          <w:b/>
          <w:sz w:val="24"/>
        </w:rPr>
        <w:t>Additive</w:t>
      </w:r>
      <w:r>
        <w:rPr>
          <w:b/>
          <w:spacing w:val="-7"/>
          <w:sz w:val="24"/>
        </w:rPr>
        <w:t xml:space="preserve"> </w:t>
      </w:r>
      <w:proofErr w:type="spellStart"/>
      <w:r>
        <w:rPr>
          <w:b/>
          <w:sz w:val="24"/>
        </w:rPr>
        <w:t>exPlanations</w:t>
      </w:r>
      <w:proofErr w:type="spellEnd"/>
      <w:r>
        <w:rPr>
          <w:b/>
          <w:sz w:val="24"/>
        </w:rPr>
        <w:t>)</w:t>
      </w:r>
      <w:r>
        <w:rPr>
          <w:b/>
          <w:spacing w:val="-9"/>
          <w:sz w:val="24"/>
        </w:rPr>
        <w:t xml:space="preserve"> </w:t>
      </w:r>
      <w:r>
        <w:rPr>
          <w:b/>
          <w:sz w:val="24"/>
        </w:rPr>
        <w:t>into</w:t>
      </w:r>
      <w:r>
        <w:rPr>
          <w:b/>
          <w:spacing w:val="-9"/>
          <w:sz w:val="24"/>
        </w:rPr>
        <w:t xml:space="preserve"> </w:t>
      </w:r>
      <w:r>
        <w:rPr>
          <w:b/>
          <w:sz w:val="24"/>
        </w:rPr>
        <w:t>the RL loop, the framework offers both adaptive performance and transparent decision- making. The proposed method is evaluated on simulated and real-world traffic data, demonstrating improved accuracy in detecting abnormal behaviors and reducing false positives compared to baseline models. The results suggest that explainable RL can effectively balance security and reliability while preserving developer trust and regulatory compliance.</w:t>
      </w:r>
    </w:p>
    <w:p w14:paraId="1FF89178" w14:textId="4E43A512" w:rsidR="00844331" w:rsidRPr="006624A6" w:rsidRDefault="006624A6">
      <w:pPr>
        <w:pStyle w:val="Heading1"/>
        <w:spacing w:before="180"/>
        <w:ind w:left="140" w:firstLine="0"/>
        <w:rPr>
          <w:sz w:val="24"/>
          <w:szCs w:val="24"/>
        </w:rPr>
      </w:pPr>
      <w:r w:rsidRPr="006624A6">
        <w:rPr>
          <w:color w:val="1E386B"/>
          <w:spacing w:val="-2"/>
          <w:sz w:val="24"/>
          <w:szCs w:val="24"/>
        </w:rPr>
        <w:t>KEYWORDS</w:t>
      </w:r>
    </w:p>
    <w:p w14:paraId="1DF177DF" w14:textId="77777777" w:rsidR="00844331" w:rsidRDefault="00000000">
      <w:pPr>
        <w:spacing w:before="120"/>
        <w:ind w:left="140"/>
        <w:rPr>
          <w:b/>
          <w:sz w:val="24"/>
        </w:rPr>
      </w:pPr>
      <w:r>
        <w:rPr>
          <w:b/>
          <w:sz w:val="24"/>
        </w:rPr>
        <w:t>API Traffic Management, Reinforcement Learning, Explainable AI, Anomaly Detection, Abuse Prevention, SHAP, Trustworthy AI.</w:t>
      </w:r>
    </w:p>
    <w:p w14:paraId="5390603B" w14:textId="3CB34CB4" w:rsidR="00844331" w:rsidRPr="006624A6" w:rsidRDefault="006624A6" w:rsidP="006624A6">
      <w:pPr>
        <w:pStyle w:val="Heading1"/>
        <w:tabs>
          <w:tab w:val="left" w:pos="566"/>
        </w:tabs>
        <w:rPr>
          <w:sz w:val="24"/>
          <w:szCs w:val="24"/>
        </w:rPr>
      </w:pPr>
      <w:r w:rsidRPr="006624A6">
        <w:rPr>
          <w:color w:val="1E386B"/>
          <w:spacing w:val="-2"/>
          <w:sz w:val="24"/>
          <w:szCs w:val="24"/>
        </w:rPr>
        <w:t>INTRODUCTION</w:t>
      </w:r>
    </w:p>
    <w:p w14:paraId="2FD47B2D" w14:textId="3C4F89A6" w:rsidR="00844331" w:rsidRDefault="00844331" w:rsidP="006624A6">
      <w:pPr>
        <w:tabs>
          <w:tab w:val="left" w:pos="556"/>
          <w:tab w:val="left" w:pos="561"/>
        </w:tabs>
        <w:spacing w:before="61"/>
        <w:ind w:right="138"/>
      </w:pPr>
    </w:p>
    <w:sectPr w:rsidR="00844331" w:rsidSect="00935808">
      <w:headerReference w:type="default" r:id="rId8"/>
      <w:footerReference w:type="default" r:id="rId9"/>
      <w:pgSz w:w="11910" w:h="16840"/>
      <w:pgMar w:top="1100" w:right="992" w:bottom="620" w:left="992" w:header="851"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49531" w14:textId="77777777" w:rsidR="00CB02E0" w:rsidRDefault="00CB02E0">
      <w:r>
        <w:separator/>
      </w:r>
    </w:p>
  </w:endnote>
  <w:endnote w:type="continuationSeparator" w:id="0">
    <w:p w14:paraId="5CC404C6" w14:textId="77777777" w:rsidR="00CB02E0" w:rsidRDefault="00CB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87754"/>
      <w:docPartObj>
        <w:docPartGallery w:val="Page Numbers (Bottom of Page)"/>
        <w:docPartUnique/>
      </w:docPartObj>
    </w:sdtPr>
    <w:sdtEndPr>
      <w:rPr>
        <w:noProof/>
      </w:rPr>
    </w:sdtEndPr>
    <w:sdtContent>
      <w:p w14:paraId="797126E9" w14:textId="17BB3475" w:rsidR="006624A6" w:rsidRDefault="006624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A0CB60" w14:textId="2A26EE36" w:rsidR="00844331" w:rsidRDefault="0084433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026B5" w14:textId="77777777" w:rsidR="00CB02E0" w:rsidRDefault="00CB02E0">
      <w:r>
        <w:separator/>
      </w:r>
    </w:p>
  </w:footnote>
  <w:footnote w:type="continuationSeparator" w:id="0">
    <w:p w14:paraId="55DF0348" w14:textId="77777777" w:rsidR="00CB02E0" w:rsidRDefault="00CB0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DEF8" w14:textId="57DB522D" w:rsidR="00844331" w:rsidRDefault="00935808">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4D68A5AF" wp14:editId="281A74E9">
              <wp:simplePos x="0" y="0"/>
              <wp:positionH relativeFrom="page">
                <wp:posOffset>711843</wp:posOffset>
              </wp:positionH>
              <wp:positionV relativeFrom="page">
                <wp:posOffset>544009</wp:posOffset>
              </wp:positionV>
              <wp:extent cx="2141316" cy="254643"/>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1316" cy="254643"/>
                      </a:xfrm>
                      <a:prstGeom prst="rect">
                        <a:avLst/>
                      </a:prstGeom>
                    </wps:spPr>
                    <wps:txbx>
                      <w:txbxContent>
                        <w:p w14:paraId="714B5CE8" w14:textId="77777777" w:rsidR="00935808" w:rsidRDefault="00935808" w:rsidP="00935808">
                          <w:pPr>
                            <w:spacing w:line="295" w:lineRule="auto"/>
                            <w:ind w:left="20"/>
                            <w:rPr>
                              <w:b/>
                              <w:sz w:val="18"/>
                            </w:rPr>
                          </w:pPr>
                          <w:r w:rsidRPr="00935808">
                            <w:rPr>
                              <w:b/>
                              <w:sz w:val="18"/>
                            </w:rPr>
                            <w:t>Journal of Strategic Business Researc</w:t>
                          </w:r>
                          <w:r>
                            <w:rPr>
                              <w:b/>
                              <w:sz w:val="18"/>
                            </w:rPr>
                            <w:t>h</w:t>
                          </w:r>
                        </w:p>
                        <w:p w14:paraId="27330B93" w14:textId="13EC74D9" w:rsidR="00844331" w:rsidRDefault="00844331">
                          <w:pPr>
                            <w:spacing w:before="20"/>
                            <w:ind w:left="20"/>
                            <w:rPr>
                              <w:b/>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D68A5AF" id="_x0000_t202" coordsize="21600,21600" o:spt="202" path="m,l,21600r21600,l21600,xe">
              <v:stroke joinstyle="miter"/>
              <v:path gradientshapeok="t" o:connecttype="rect"/>
            </v:shapetype>
            <v:shape id="Textbox 23" o:spid="_x0000_s1027" type="#_x0000_t202" style="position:absolute;margin-left:56.05pt;margin-top:42.85pt;width:168.6pt;height:20.0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" filled="f" stroked="f">
              <v:textbox inset="0,0,0,0">
                <w:txbxContent>
                  <w:p w14:paraId="714B5CE8" w14:textId="77777777" w:rsidR="00935808" w:rsidRDefault="00935808" w:rsidP="00935808">
                    <w:pPr>
                      <w:spacing w:line="295" w:lineRule="auto"/>
                      <w:ind w:left="20"/>
                      <w:rPr>
                        <w:b/>
                        <w:sz w:val="18"/>
                      </w:rPr>
                    </w:pPr>
                    <w:r w:rsidRPr="00935808">
                      <w:rPr>
                        <w:b/>
                        <w:sz w:val="18"/>
                      </w:rPr>
                      <w:t>Journal of Strategic Business Researc</w:t>
                    </w:r>
                    <w:r>
                      <w:rPr>
                        <w:b/>
                        <w:sz w:val="18"/>
                      </w:rPr>
                      <w:t>h</w:t>
                    </w:r>
                  </w:p>
                  <w:p w14:paraId="27330B93" w14:textId="13EC74D9" w:rsidR="00844331" w:rsidRDefault="00844331">
                    <w:pPr>
                      <w:spacing w:before="20"/>
                      <w:ind w:left="20"/>
                      <w:rPr>
                        <w:b/>
                        <w:sz w:val="18"/>
                      </w:rPr>
                    </w:pPr>
                  </w:p>
                </w:txbxContent>
              </v:textbox>
              <w10:wrap anchorx="page" anchory="page"/>
            </v:shape>
          </w:pict>
        </mc:Fallback>
      </mc:AlternateContent>
    </w:r>
    <w:r>
      <w:rPr>
        <w:noProof/>
        <w:sz w:val="20"/>
      </w:rPr>
      <mc:AlternateContent>
        <mc:Choice Requires="wps">
          <w:drawing>
            <wp:anchor distT="0" distB="0" distL="0" distR="0" simplePos="0" relativeHeight="251664384" behindDoc="1" locked="0" layoutInCell="1" allowOverlap="1" wp14:anchorId="38DF0783" wp14:editId="5F300A19">
              <wp:simplePos x="0" y="0"/>
              <wp:positionH relativeFrom="page">
                <wp:posOffset>719328</wp:posOffset>
              </wp:positionH>
              <wp:positionV relativeFrom="page">
                <wp:posOffset>693419</wp:posOffset>
              </wp:positionV>
              <wp:extent cx="6115685" cy="127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685" cy="12700"/>
                      </a:xfrm>
                      <a:custGeom>
                        <a:avLst/>
                        <a:gdLst/>
                        <a:ahLst/>
                        <a:cxnLst/>
                        <a:rect l="l" t="t" r="r" b="b"/>
                        <a:pathLst>
                          <a:path w="6115685" h="12700">
                            <a:moveTo>
                              <a:pt x="6115558" y="0"/>
                            </a:moveTo>
                            <a:lnTo>
                              <a:pt x="3069971" y="0"/>
                            </a:lnTo>
                            <a:lnTo>
                              <a:pt x="3057779" y="0"/>
                            </a:lnTo>
                            <a:lnTo>
                              <a:pt x="0" y="0"/>
                            </a:lnTo>
                            <a:lnTo>
                              <a:pt x="0" y="12192"/>
                            </a:lnTo>
                            <a:lnTo>
                              <a:pt x="3057779" y="12192"/>
                            </a:lnTo>
                            <a:lnTo>
                              <a:pt x="3069971" y="12192"/>
                            </a:lnTo>
                            <a:lnTo>
                              <a:pt x="6115558" y="12192"/>
                            </a:lnTo>
                            <a:lnTo>
                              <a:pt x="61155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F9B72E" id="Graphic 21" o:spid="_x0000_s1026" style="position:absolute;margin-left:56.65pt;margin-top:54.6pt;width:481.55pt;height:1pt;z-index:-251652096;visibility:visible;mso-wrap-style:square;mso-wrap-distance-left:0;mso-wrap-distance-top:0;mso-wrap-distance-right:0;mso-wrap-distance-bottom:0;mso-position-horizontal:absolute;mso-position-horizontal-relative:page;mso-position-vertical:absolute;mso-position-vertical-relative:page;v-text-anchor:top" coordsize="61156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" path="m6115558,l3069971,r-12192,l,,,12192r3057779,l3069971,12192r3045587,l6115558,xe" fillcolor="black" stroked="f">
              <v:path arrowok="t"/>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5100554C" wp14:editId="49FEC514">
              <wp:simplePos x="0" y="0"/>
              <wp:positionH relativeFrom="page">
                <wp:posOffset>5606034</wp:posOffset>
              </wp:positionH>
              <wp:positionV relativeFrom="page">
                <wp:posOffset>527916</wp:posOffset>
              </wp:positionV>
              <wp:extent cx="1235075" cy="1600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5075" cy="160020"/>
                      </a:xfrm>
                      <a:prstGeom prst="rect">
                        <a:avLst/>
                      </a:prstGeom>
                    </wps:spPr>
                    <wps:txbx>
                      <w:txbxContent>
                        <w:p w14:paraId="356B865A" w14:textId="103EBA3F" w:rsidR="00844331" w:rsidRDefault="00000000">
                          <w:pPr>
                            <w:spacing w:before="20"/>
                            <w:ind w:left="20"/>
                            <w:rPr>
                              <w:b/>
                              <w:sz w:val="18"/>
                            </w:rPr>
                          </w:pPr>
                          <w:r>
                            <w:rPr>
                              <w:b/>
                              <w:sz w:val="18"/>
                            </w:rPr>
                            <w:t>Volume</w:t>
                          </w:r>
                          <w:r>
                            <w:rPr>
                              <w:b/>
                              <w:spacing w:val="-4"/>
                              <w:sz w:val="18"/>
                            </w:rPr>
                            <w:t xml:space="preserve"> </w:t>
                          </w:r>
                          <w:r w:rsidR="00935808">
                            <w:rPr>
                              <w:b/>
                              <w:sz w:val="18"/>
                            </w:rPr>
                            <w:t>1</w:t>
                          </w:r>
                          <w:r>
                            <w:rPr>
                              <w:b/>
                              <w:spacing w:val="-2"/>
                              <w:sz w:val="18"/>
                            </w:rPr>
                            <w:t xml:space="preserve"> </w:t>
                          </w:r>
                          <w:r>
                            <w:rPr>
                              <w:b/>
                              <w:sz w:val="18"/>
                            </w:rPr>
                            <w:t>Issue</w:t>
                          </w:r>
                          <w:r>
                            <w:rPr>
                              <w:b/>
                              <w:spacing w:val="-1"/>
                              <w:sz w:val="18"/>
                            </w:rPr>
                            <w:t xml:space="preserve"> </w:t>
                          </w:r>
                          <w:r>
                            <w:rPr>
                              <w:b/>
                              <w:sz w:val="18"/>
                            </w:rPr>
                            <w:t>1,</w:t>
                          </w:r>
                          <w:r>
                            <w:rPr>
                              <w:b/>
                              <w:spacing w:val="-2"/>
                              <w:sz w:val="18"/>
                            </w:rPr>
                            <w:t xml:space="preserve"> </w:t>
                          </w:r>
                          <w:r>
                            <w:rPr>
                              <w:b/>
                              <w:spacing w:val="-4"/>
                              <w:sz w:val="18"/>
                            </w:rPr>
                            <w:t>202</w:t>
                          </w:r>
                          <w:r w:rsidR="00935808">
                            <w:rPr>
                              <w:b/>
                              <w:spacing w:val="-4"/>
                              <w:sz w:val="18"/>
                            </w:rPr>
                            <w:t>3</w:t>
                          </w:r>
                        </w:p>
                      </w:txbxContent>
                    </wps:txbx>
                    <wps:bodyPr wrap="square" lIns="0" tIns="0" rIns="0" bIns="0" rtlCol="0">
                      <a:noAutofit/>
                    </wps:bodyPr>
                  </wps:wsp>
                </a:graphicData>
              </a:graphic>
            </wp:anchor>
          </w:drawing>
        </mc:Choice>
        <mc:Fallback>
          <w:pict>
            <v:shape w14:anchorId="5100554C" id="Textbox 22" o:spid="_x0000_s1028" type="#_x0000_t202" style="position:absolute;margin-left:441.4pt;margin-top:41.55pt;width:97.25pt;height:12.6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" filled="f" stroked="f">
              <v:textbox inset="0,0,0,0">
                <w:txbxContent>
                  <w:p w14:paraId="356B865A" w14:textId="103EBA3F" w:rsidR="00844331" w:rsidRDefault="00000000">
                    <w:pPr>
                      <w:spacing w:before="20"/>
                      <w:ind w:left="20"/>
                      <w:rPr>
                        <w:b/>
                        <w:sz w:val="18"/>
                      </w:rPr>
                    </w:pPr>
                    <w:r>
                      <w:rPr>
                        <w:b/>
                        <w:sz w:val="18"/>
                      </w:rPr>
                      <w:t>Volume</w:t>
                    </w:r>
                    <w:r>
                      <w:rPr>
                        <w:b/>
                        <w:spacing w:val="-4"/>
                        <w:sz w:val="18"/>
                      </w:rPr>
                      <w:t xml:space="preserve"> </w:t>
                    </w:r>
                    <w:r w:rsidR="00935808">
                      <w:rPr>
                        <w:b/>
                        <w:sz w:val="18"/>
                      </w:rPr>
                      <w:t>1</w:t>
                    </w:r>
                    <w:r>
                      <w:rPr>
                        <w:b/>
                        <w:spacing w:val="-2"/>
                        <w:sz w:val="18"/>
                      </w:rPr>
                      <w:t xml:space="preserve"> </w:t>
                    </w:r>
                    <w:r>
                      <w:rPr>
                        <w:b/>
                        <w:sz w:val="18"/>
                      </w:rPr>
                      <w:t>Issue</w:t>
                    </w:r>
                    <w:r>
                      <w:rPr>
                        <w:b/>
                        <w:spacing w:val="-1"/>
                        <w:sz w:val="18"/>
                      </w:rPr>
                      <w:t xml:space="preserve"> </w:t>
                    </w:r>
                    <w:r>
                      <w:rPr>
                        <w:b/>
                        <w:sz w:val="18"/>
                      </w:rPr>
                      <w:t>1,</w:t>
                    </w:r>
                    <w:r>
                      <w:rPr>
                        <w:b/>
                        <w:spacing w:val="-2"/>
                        <w:sz w:val="18"/>
                      </w:rPr>
                      <w:t xml:space="preserve"> </w:t>
                    </w:r>
                    <w:r>
                      <w:rPr>
                        <w:b/>
                        <w:spacing w:val="-4"/>
                        <w:sz w:val="18"/>
                      </w:rPr>
                      <w:t>202</w:t>
                    </w:r>
                    <w:r w:rsidR="00935808">
                      <w:rPr>
                        <w:b/>
                        <w:spacing w:val="-4"/>
                        <w:sz w:val="18"/>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500"/>
    <w:multiLevelType w:val="hybridMultilevel"/>
    <w:tmpl w:val="13782AFA"/>
    <w:lvl w:ilvl="0" w:tplc="1EB438B2">
      <w:start w:val="1"/>
      <w:numFmt w:val="decimal"/>
      <w:lvlText w:val="[%1]"/>
      <w:lvlJc w:val="left"/>
      <w:pPr>
        <w:ind w:left="561" w:hanging="421"/>
      </w:pPr>
      <w:rPr>
        <w:rFonts w:ascii="Cambria" w:eastAsia="Cambria" w:hAnsi="Cambria" w:cs="Cambria" w:hint="default"/>
        <w:b w:val="0"/>
        <w:bCs w:val="0"/>
        <w:i w:val="0"/>
        <w:iCs w:val="0"/>
        <w:spacing w:val="-1"/>
        <w:w w:val="100"/>
        <w:sz w:val="22"/>
        <w:szCs w:val="22"/>
        <w:lang w:val="en-US" w:eastAsia="en-US" w:bidi="ar-SA"/>
      </w:rPr>
    </w:lvl>
    <w:lvl w:ilvl="1" w:tplc="8822060C">
      <w:numFmt w:val="bullet"/>
      <w:lvlText w:val="•"/>
      <w:lvlJc w:val="left"/>
      <w:pPr>
        <w:ind w:left="1496" w:hanging="421"/>
      </w:pPr>
      <w:rPr>
        <w:rFonts w:hint="default"/>
        <w:lang w:val="en-US" w:eastAsia="en-US" w:bidi="ar-SA"/>
      </w:rPr>
    </w:lvl>
    <w:lvl w:ilvl="2" w:tplc="505AF8E2">
      <w:numFmt w:val="bullet"/>
      <w:lvlText w:val="•"/>
      <w:lvlJc w:val="left"/>
      <w:pPr>
        <w:ind w:left="2432" w:hanging="421"/>
      </w:pPr>
      <w:rPr>
        <w:rFonts w:hint="default"/>
        <w:lang w:val="en-US" w:eastAsia="en-US" w:bidi="ar-SA"/>
      </w:rPr>
    </w:lvl>
    <w:lvl w:ilvl="3" w:tplc="B314B756">
      <w:numFmt w:val="bullet"/>
      <w:lvlText w:val="•"/>
      <w:lvlJc w:val="left"/>
      <w:pPr>
        <w:ind w:left="3368" w:hanging="421"/>
      </w:pPr>
      <w:rPr>
        <w:rFonts w:hint="default"/>
        <w:lang w:val="en-US" w:eastAsia="en-US" w:bidi="ar-SA"/>
      </w:rPr>
    </w:lvl>
    <w:lvl w:ilvl="4" w:tplc="08784684">
      <w:numFmt w:val="bullet"/>
      <w:lvlText w:val="•"/>
      <w:lvlJc w:val="left"/>
      <w:pPr>
        <w:ind w:left="4304" w:hanging="421"/>
      </w:pPr>
      <w:rPr>
        <w:rFonts w:hint="default"/>
        <w:lang w:val="en-US" w:eastAsia="en-US" w:bidi="ar-SA"/>
      </w:rPr>
    </w:lvl>
    <w:lvl w:ilvl="5" w:tplc="A84A8C6C">
      <w:numFmt w:val="bullet"/>
      <w:lvlText w:val="•"/>
      <w:lvlJc w:val="left"/>
      <w:pPr>
        <w:ind w:left="5241" w:hanging="421"/>
      </w:pPr>
      <w:rPr>
        <w:rFonts w:hint="default"/>
        <w:lang w:val="en-US" w:eastAsia="en-US" w:bidi="ar-SA"/>
      </w:rPr>
    </w:lvl>
    <w:lvl w:ilvl="6" w:tplc="932C9D58">
      <w:numFmt w:val="bullet"/>
      <w:lvlText w:val="•"/>
      <w:lvlJc w:val="left"/>
      <w:pPr>
        <w:ind w:left="6177" w:hanging="421"/>
      </w:pPr>
      <w:rPr>
        <w:rFonts w:hint="default"/>
        <w:lang w:val="en-US" w:eastAsia="en-US" w:bidi="ar-SA"/>
      </w:rPr>
    </w:lvl>
    <w:lvl w:ilvl="7" w:tplc="D5FC9EF0">
      <w:numFmt w:val="bullet"/>
      <w:lvlText w:val="•"/>
      <w:lvlJc w:val="left"/>
      <w:pPr>
        <w:ind w:left="7113" w:hanging="421"/>
      </w:pPr>
      <w:rPr>
        <w:rFonts w:hint="default"/>
        <w:lang w:val="en-US" w:eastAsia="en-US" w:bidi="ar-SA"/>
      </w:rPr>
    </w:lvl>
    <w:lvl w:ilvl="8" w:tplc="ECAE72CC">
      <w:numFmt w:val="bullet"/>
      <w:lvlText w:val="•"/>
      <w:lvlJc w:val="left"/>
      <w:pPr>
        <w:ind w:left="8049" w:hanging="421"/>
      </w:pPr>
      <w:rPr>
        <w:rFonts w:hint="default"/>
        <w:lang w:val="en-US" w:eastAsia="en-US" w:bidi="ar-SA"/>
      </w:rPr>
    </w:lvl>
  </w:abstractNum>
  <w:abstractNum w:abstractNumId="1" w15:restartNumberingAfterBreak="0">
    <w:nsid w:val="05AF4D60"/>
    <w:multiLevelType w:val="multilevel"/>
    <w:tmpl w:val="E8B27EDE"/>
    <w:lvl w:ilvl="0">
      <w:start w:val="1"/>
      <w:numFmt w:val="decimal"/>
      <w:lvlText w:val="%1."/>
      <w:lvlJc w:val="left"/>
      <w:pPr>
        <w:ind w:left="568" w:hanging="428"/>
      </w:pPr>
      <w:rPr>
        <w:rFonts w:ascii="Cambria" w:eastAsia="Cambria" w:hAnsi="Cambria" w:cs="Cambria" w:hint="default"/>
        <w:b/>
        <w:bCs/>
        <w:i w:val="0"/>
        <w:iCs w:val="0"/>
        <w:color w:val="1E386B"/>
        <w:spacing w:val="-1"/>
        <w:w w:val="100"/>
        <w:sz w:val="28"/>
        <w:szCs w:val="28"/>
        <w:lang w:val="en-US" w:eastAsia="en-US" w:bidi="ar-SA"/>
      </w:rPr>
    </w:lvl>
    <w:lvl w:ilvl="1">
      <w:start w:val="1"/>
      <w:numFmt w:val="decimal"/>
      <w:lvlText w:val="%1.%2."/>
      <w:lvlJc w:val="left"/>
      <w:pPr>
        <w:ind w:left="849" w:hanging="721"/>
      </w:pPr>
      <w:rPr>
        <w:rFonts w:ascii="Cambria" w:eastAsia="Cambria" w:hAnsi="Cambria" w:cs="Cambria" w:hint="default"/>
        <w:b/>
        <w:bCs/>
        <w:i w:val="0"/>
        <w:iCs w:val="0"/>
        <w:color w:val="1E386B"/>
        <w:spacing w:val="0"/>
        <w:w w:val="99"/>
        <w:sz w:val="26"/>
        <w:szCs w:val="26"/>
        <w:lang w:val="en-US" w:eastAsia="en-US" w:bidi="ar-SA"/>
      </w:rPr>
    </w:lvl>
    <w:lvl w:ilvl="2">
      <w:numFmt w:val="bullet"/>
      <w:lvlText w:val="•"/>
      <w:lvlJc w:val="left"/>
      <w:pPr>
        <w:ind w:left="1849" w:hanging="721"/>
      </w:pPr>
      <w:rPr>
        <w:rFonts w:hint="default"/>
        <w:lang w:val="en-US" w:eastAsia="en-US" w:bidi="ar-SA"/>
      </w:rPr>
    </w:lvl>
    <w:lvl w:ilvl="3">
      <w:numFmt w:val="bullet"/>
      <w:lvlText w:val="•"/>
      <w:lvlJc w:val="left"/>
      <w:pPr>
        <w:ind w:left="2858" w:hanging="721"/>
      </w:pPr>
      <w:rPr>
        <w:rFonts w:hint="default"/>
        <w:lang w:val="en-US" w:eastAsia="en-US" w:bidi="ar-SA"/>
      </w:rPr>
    </w:lvl>
    <w:lvl w:ilvl="4">
      <w:numFmt w:val="bullet"/>
      <w:lvlText w:val="•"/>
      <w:lvlJc w:val="left"/>
      <w:pPr>
        <w:ind w:left="3867" w:hanging="721"/>
      </w:pPr>
      <w:rPr>
        <w:rFonts w:hint="default"/>
        <w:lang w:val="en-US" w:eastAsia="en-US" w:bidi="ar-SA"/>
      </w:rPr>
    </w:lvl>
    <w:lvl w:ilvl="5">
      <w:numFmt w:val="bullet"/>
      <w:lvlText w:val="•"/>
      <w:lvlJc w:val="left"/>
      <w:pPr>
        <w:ind w:left="4876" w:hanging="721"/>
      </w:pPr>
      <w:rPr>
        <w:rFonts w:hint="default"/>
        <w:lang w:val="en-US" w:eastAsia="en-US" w:bidi="ar-SA"/>
      </w:rPr>
    </w:lvl>
    <w:lvl w:ilvl="6">
      <w:numFmt w:val="bullet"/>
      <w:lvlText w:val="•"/>
      <w:lvlJc w:val="left"/>
      <w:pPr>
        <w:ind w:left="5885" w:hanging="721"/>
      </w:pPr>
      <w:rPr>
        <w:rFonts w:hint="default"/>
        <w:lang w:val="en-US" w:eastAsia="en-US" w:bidi="ar-SA"/>
      </w:rPr>
    </w:lvl>
    <w:lvl w:ilvl="7">
      <w:numFmt w:val="bullet"/>
      <w:lvlText w:val="•"/>
      <w:lvlJc w:val="left"/>
      <w:pPr>
        <w:ind w:left="6894" w:hanging="721"/>
      </w:pPr>
      <w:rPr>
        <w:rFonts w:hint="default"/>
        <w:lang w:val="en-US" w:eastAsia="en-US" w:bidi="ar-SA"/>
      </w:rPr>
    </w:lvl>
    <w:lvl w:ilvl="8">
      <w:numFmt w:val="bullet"/>
      <w:lvlText w:val="•"/>
      <w:lvlJc w:val="left"/>
      <w:pPr>
        <w:ind w:left="7904" w:hanging="721"/>
      </w:pPr>
      <w:rPr>
        <w:rFonts w:hint="default"/>
        <w:lang w:val="en-US" w:eastAsia="en-US" w:bidi="ar-SA"/>
      </w:rPr>
    </w:lvl>
  </w:abstractNum>
  <w:num w:numId="1" w16cid:durableId="310596212">
    <w:abstractNumId w:val="0"/>
  </w:num>
  <w:num w:numId="2" w16cid:durableId="1553613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44331"/>
    <w:rsid w:val="000B6DF8"/>
    <w:rsid w:val="00246CA4"/>
    <w:rsid w:val="006624A6"/>
    <w:rsid w:val="00844331"/>
    <w:rsid w:val="0086673A"/>
    <w:rsid w:val="00935808"/>
    <w:rsid w:val="00957553"/>
    <w:rsid w:val="00CB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EB378"/>
  <w15:docId w15:val="{CFFEC248-6C64-4F3C-91CA-718CE0E2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40"/>
      <w:ind w:left="566" w:hanging="426"/>
      <w:outlineLvl w:val="0"/>
    </w:pPr>
    <w:rPr>
      <w:b/>
      <w:bCs/>
      <w:sz w:val="28"/>
      <w:szCs w:val="28"/>
    </w:rPr>
  </w:style>
  <w:style w:type="paragraph" w:styleId="Heading2">
    <w:name w:val="heading 2"/>
    <w:basedOn w:val="Normal"/>
    <w:uiPriority w:val="9"/>
    <w:unhideWhenUsed/>
    <w:qFormat/>
    <w:pPr>
      <w:spacing w:before="120"/>
      <w:ind w:left="847" w:hanging="719"/>
      <w:jc w:val="both"/>
      <w:outlineLvl w:val="1"/>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72" w:right="178"/>
      <w:jc w:val="center"/>
    </w:pPr>
    <w:rPr>
      <w:b/>
      <w:bCs/>
      <w:sz w:val="32"/>
      <w:szCs w:val="32"/>
    </w:rPr>
  </w:style>
  <w:style w:type="paragraph" w:styleId="ListParagraph">
    <w:name w:val="List Paragraph"/>
    <w:basedOn w:val="Normal"/>
    <w:uiPriority w:val="1"/>
    <w:qFormat/>
    <w:pPr>
      <w:spacing w:before="60"/>
      <w:ind w:left="561" w:hanging="42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5808"/>
    <w:pPr>
      <w:tabs>
        <w:tab w:val="center" w:pos="4680"/>
        <w:tab w:val="right" w:pos="9360"/>
      </w:tabs>
    </w:pPr>
  </w:style>
  <w:style w:type="character" w:customStyle="1" w:styleId="HeaderChar">
    <w:name w:val="Header Char"/>
    <w:basedOn w:val="DefaultParagraphFont"/>
    <w:link w:val="Header"/>
    <w:uiPriority w:val="99"/>
    <w:rsid w:val="00935808"/>
    <w:rPr>
      <w:rFonts w:ascii="Cambria" w:eastAsia="Cambria" w:hAnsi="Cambria" w:cs="Cambria"/>
    </w:rPr>
  </w:style>
  <w:style w:type="paragraph" w:styleId="Footer">
    <w:name w:val="footer"/>
    <w:basedOn w:val="Normal"/>
    <w:link w:val="FooterChar"/>
    <w:uiPriority w:val="99"/>
    <w:unhideWhenUsed/>
    <w:rsid w:val="00935808"/>
    <w:pPr>
      <w:tabs>
        <w:tab w:val="center" w:pos="4680"/>
        <w:tab w:val="right" w:pos="9360"/>
      </w:tabs>
    </w:pPr>
  </w:style>
  <w:style w:type="character" w:customStyle="1" w:styleId="FooterChar">
    <w:name w:val="Footer Char"/>
    <w:basedOn w:val="DefaultParagraphFont"/>
    <w:link w:val="Footer"/>
    <w:uiPriority w:val="99"/>
    <w:rsid w:val="00935808"/>
    <w:rPr>
      <w:rFonts w:ascii="Cambria" w:eastAsia="Cambria" w:hAnsi="Cambria" w:cs="Cambria"/>
    </w:rPr>
  </w:style>
  <w:style w:type="character" w:styleId="Hyperlink">
    <w:name w:val="Hyperlink"/>
    <w:basedOn w:val="DefaultParagraphFont"/>
    <w:uiPriority w:val="99"/>
    <w:unhideWhenUsed/>
    <w:rsid w:val="00935808"/>
    <w:rPr>
      <w:color w:val="0000FF" w:themeColor="hyperlink"/>
      <w:u w:val="single"/>
    </w:rPr>
  </w:style>
  <w:style w:type="character" w:styleId="UnresolvedMention">
    <w:name w:val="Unresolved Mention"/>
    <w:basedOn w:val="DefaultParagraphFont"/>
    <w:uiPriority w:val="99"/>
    <w:semiHidden/>
    <w:unhideWhenUsed/>
    <w:rsid w:val="00935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陶迪</dc:creator>
  <cp:lastModifiedBy>junaid abid</cp:lastModifiedBy>
  <cp:revision>4</cp:revision>
  <dcterms:created xsi:type="dcterms:W3CDTF">2025-08-18T15:19:00Z</dcterms:created>
  <dcterms:modified xsi:type="dcterms:W3CDTF">2025-11-03T08:52:00Z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2021</vt:lpwstr>
  </property>
  <property fmtid="{D5CDD505-2E9C-101B-9397-08002B2CF9AE}" pid="4" name="LastSaved">
    <vt:filetime>2025-08-18T00:00:00Z</vt:filetime>
  </property>
  <property fmtid="{D5CDD505-2E9C-101B-9397-08002B2CF9AE}" pid="5" name="Producer">
    <vt:lpwstr>Microsoft® Word 2021</vt:lpwstr>
  </property>
</Properties>
</file>